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DD10" w14:textId="6B3CCE1D" w:rsidR="00534112" w:rsidRPr="00604120" w:rsidRDefault="00534112" w:rsidP="0084376B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04120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E5E791B" wp14:editId="2958BE6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8D34BB" wp14:editId="602CD66E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506DA5F1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>
                <o:lock v:ext="edit" aspectratio="t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Evidence Technician </w:t>
      </w:r>
      <w:r w:rsidR="00E84DB7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47B77180" w14:textId="77777777" w:rsidR="00534112" w:rsidRPr="00604120" w:rsidRDefault="00534112" w:rsidP="00534112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604120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2B1467" wp14:editId="16BA701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Straight Arrow Connector 1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w14:anchorId="71B3C634">
                <o:lock v:ext="edit" aspectratio="t"/>
              </v:shape>
            </w:pict>
          </mc:Fallback>
        </mc:AlternateContent>
      </w:r>
    </w:p>
    <w:p w14:paraId="638A084D" w14:textId="1DBAC36D" w:rsidR="00534112" w:rsidRPr="00CD6376" w:rsidRDefault="00534112" w:rsidP="00534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6376">
        <w:rPr>
          <w:rFonts w:ascii="Arial" w:eastAsia="Times New Roman" w:hAnsi="Arial" w:cs="Arial"/>
          <w:b/>
          <w:sz w:val="24"/>
          <w:szCs w:val="24"/>
        </w:rPr>
        <w:t xml:space="preserve">Classification Title: </w:t>
      </w:r>
      <w:r w:rsidRPr="00CD6376">
        <w:rPr>
          <w:rFonts w:ascii="Arial" w:eastAsia="Times New Roman" w:hAnsi="Arial" w:cs="Arial"/>
          <w:bCs/>
          <w:sz w:val="24"/>
          <w:szCs w:val="24"/>
        </w:rPr>
        <w:t>Evidence Technician</w:t>
      </w:r>
    </w:p>
    <w:p w14:paraId="15621B05" w14:textId="77777777" w:rsidR="00534112" w:rsidRPr="00CD6376" w:rsidRDefault="00534112" w:rsidP="00534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FB35984" w14:textId="4891D746" w:rsidR="00534112" w:rsidRPr="00CD6376" w:rsidRDefault="00534112" w:rsidP="00534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6376">
        <w:rPr>
          <w:rFonts w:ascii="Arial" w:eastAsia="Times New Roman" w:hAnsi="Arial" w:cs="Arial"/>
          <w:b/>
          <w:sz w:val="24"/>
          <w:szCs w:val="24"/>
        </w:rPr>
        <w:t xml:space="preserve">FLSA Exemption Status: </w:t>
      </w:r>
      <w:r w:rsidRPr="00CD6376">
        <w:rPr>
          <w:rFonts w:ascii="Arial" w:eastAsia="Times New Roman" w:hAnsi="Arial" w:cs="Arial"/>
          <w:bCs/>
          <w:sz w:val="24"/>
          <w:szCs w:val="24"/>
        </w:rPr>
        <w:t>Non-Exempt</w:t>
      </w:r>
    </w:p>
    <w:p w14:paraId="4E7E20D4" w14:textId="77777777" w:rsidR="00534112" w:rsidRPr="00CD6376" w:rsidRDefault="00534112" w:rsidP="00534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7BE32DD" w14:textId="1F34F9A0" w:rsidR="00534112" w:rsidRPr="00CD6376" w:rsidRDefault="00534112" w:rsidP="69A40F0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D6376">
        <w:rPr>
          <w:rFonts w:ascii="Arial" w:eastAsia="Times New Roman" w:hAnsi="Arial" w:cs="Arial"/>
          <w:b/>
          <w:bCs/>
          <w:sz w:val="24"/>
          <w:szCs w:val="24"/>
        </w:rPr>
        <w:t>Pay Grad</w:t>
      </w:r>
      <w:r w:rsidR="6BFCD5A0" w:rsidRPr="00CD6376">
        <w:rPr>
          <w:rFonts w:ascii="Arial" w:eastAsia="Times New Roman" w:hAnsi="Arial" w:cs="Arial"/>
          <w:b/>
          <w:bCs/>
          <w:sz w:val="24"/>
          <w:szCs w:val="24"/>
        </w:rPr>
        <w:t xml:space="preserve">e: </w:t>
      </w:r>
      <w:r w:rsidR="6BFCD5A0" w:rsidRPr="00CD6376">
        <w:rPr>
          <w:rFonts w:ascii="Arial" w:eastAsia="Times New Roman" w:hAnsi="Arial" w:cs="Arial"/>
          <w:sz w:val="24"/>
          <w:szCs w:val="24"/>
        </w:rPr>
        <w:t>7</w:t>
      </w:r>
    </w:p>
    <w:p w14:paraId="4E5937BB" w14:textId="4FBBDB26" w:rsidR="00E84DB7" w:rsidRPr="00CD6376" w:rsidRDefault="00E84DB7" w:rsidP="69A40F0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4D30EF4" w14:textId="1E8D7EFB" w:rsidR="00E84DB7" w:rsidRPr="00CD6376" w:rsidRDefault="00E84DB7" w:rsidP="69A40F0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b/>
          <w:bCs/>
          <w:sz w:val="24"/>
          <w:szCs w:val="24"/>
        </w:rPr>
        <w:t>Minimum Pay:</w:t>
      </w:r>
      <w:r w:rsidR="0084376B" w:rsidRPr="00CD637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4376B" w:rsidRPr="00CD6376">
        <w:rPr>
          <w:rFonts w:ascii="Arial" w:eastAsia="Times New Roman" w:hAnsi="Arial" w:cs="Arial"/>
          <w:sz w:val="24"/>
          <w:szCs w:val="24"/>
        </w:rPr>
        <w:t>$19.32</w:t>
      </w:r>
    </w:p>
    <w:p w14:paraId="36B23DEC" w14:textId="77777777" w:rsidR="00534112" w:rsidRPr="00CD6376" w:rsidRDefault="00534112" w:rsidP="00534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EFE6750" w14:textId="77777777" w:rsidR="00534112" w:rsidRPr="00CD6376" w:rsidRDefault="00534112" w:rsidP="00534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6376">
        <w:rPr>
          <w:rFonts w:ascii="Arial" w:eastAsia="Times New Roman" w:hAnsi="Arial" w:cs="Arial"/>
          <w:b/>
          <w:sz w:val="24"/>
          <w:szCs w:val="24"/>
        </w:rPr>
        <w:t>Job Description Summary:</w:t>
      </w:r>
    </w:p>
    <w:p w14:paraId="30CE6D70" w14:textId="1DFC677B" w:rsidR="00534112" w:rsidRPr="00CD6376" w:rsidRDefault="00534112" w:rsidP="00534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238E807" w14:textId="0AE0A904" w:rsidR="18C0467F" w:rsidRPr="00CD6376" w:rsidRDefault="18C0467F" w:rsidP="483F5A4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>The Evidence Technician, under supervision, oversees the safe storage, security, chain-of-custody, accountability, and disposition of all evidentiary and custodial property under the care of the department. Responsible for evidence and property data entry into departments’ computerized system and maintains the evidence room.</w:t>
      </w:r>
    </w:p>
    <w:p w14:paraId="67C0C782" w14:textId="69B2A3E2" w:rsidR="0084376B" w:rsidRPr="00CD6376" w:rsidRDefault="0084376B" w:rsidP="483F5A4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F6DFA5" w14:textId="77777777" w:rsidR="0084376B" w:rsidRPr="00CD6376" w:rsidRDefault="0084376B" w:rsidP="008437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6376">
        <w:rPr>
          <w:rFonts w:ascii="Arial" w:eastAsia="Times New Roman" w:hAnsi="Arial" w:cs="Arial"/>
          <w:b/>
          <w:sz w:val="24"/>
          <w:szCs w:val="24"/>
        </w:rPr>
        <w:t>Essential Duties and Tasks:</w:t>
      </w:r>
    </w:p>
    <w:p w14:paraId="55EE9E46" w14:textId="77777777" w:rsidR="0084376B" w:rsidRPr="00CD6376" w:rsidRDefault="0084376B" w:rsidP="008437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E3ABB79" w14:textId="77777777" w:rsidR="0084376B" w:rsidRPr="00CD6376" w:rsidRDefault="0084376B" w:rsidP="008437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D6376">
        <w:rPr>
          <w:rFonts w:ascii="Arial" w:eastAsia="Times New Roman" w:hAnsi="Arial" w:cs="Arial"/>
          <w:b/>
          <w:bCs/>
          <w:sz w:val="24"/>
          <w:szCs w:val="24"/>
        </w:rPr>
        <w:t>65%: Evidence/Property Management</w:t>
      </w:r>
    </w:p>
    <w:p w14:paraId="6E36D4D7" w14:textId="77777777" w:rsidR="0084376B" w:rsidRPr="00CD6376" w:rsidRDefault="0084376B" w:rsidP="0084376B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 xml:space="preserve">Removes, logs, and securely stores evidentiary and custodial property deposited into evidence lockers by officers. </w:t>
      </w:r>
    </w:p>
    <w:p w14:paraId="48902BAC" w14:textId="77777777" w:rsidR="0084376B" w:rsidRPr="00CD6376" w:rsidRDefault="0084376B" w:rsidP="0084376B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>This includes proper handling of various articles of evidence that include weapons, substances, illicit drugs, photographs, etc.</w:t>
      </w:r>
    </w:p>
    <w:p w14:paraId="5DE85128" w14:textId="77777777" w:rsidR="0084376B" w:rsidRPr="00CD6376" w:rsidRDefault="0084376B" w:rsidP="0084376B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 xml:space="preserve">Prepares evidence for proper disposal or destruction after a final disposition is reached on a criminal case. </w:t>
      </w:r>
    </w:p>
    <w:p w14:paraId="347E460C" w14:textId="77777777" w:rsidR="0084376B" w:rsidRPr="00CD6376" w:rsidRDefault="0084376B" w:rsidP="0084376B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 xml:space="preserve">Sets up and attends property hearings with the Justice of the Peace to determine dispositions of all other custodial property.  </w:t>
      </w:r>
    </w:p>
    <w:p w14:paraId="6B51FE04" w14:textId="77777777" w:rsidR="0084376B" w:rsidRPr="00CD6376" w:rsidRDefault="0084376B" w:rsidP="0084376B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 xml:space="preserve">Prepares proper documentation of the disposal or destruction.  </w:t>
      </w:r>
    </w:p>
    <w:p w14:paraId="438AE07B" w14:textId="77777777" w:rsidR="0084376B" w:rsidRPr="00CD6376" w:rsidRDefault="0084376B" w:rsidP="0084376B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>Is responsible for follow-up on found property if owners are known.</w:t>
      </w:r>
    </w:p>
    <w:p w14:paraId="41D2A06E" w14:textId="77777777" w:rsidR="0084376B" w:rsidRPr="00CD6376" w:rsidRDefault="0084376B" w:rsidP="0084376B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 xml:space="preserve">Prepares and provides evidence (digital and physical) for prosecutors (CA and DA), other University entities (Title IX, Student Conduct, Risk &amp; Compliance), and other agencies.  </w:t>
      </w:r>
    </w:p>
    <w:p w14:paraId="48617C52" w14:textId="77777777" w:rsidR="0084376B" w:rsidRPr="00CD6376" w:rsidRDefault="0084376B" w:rsidP="0084376B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 xml:space="preserve">Provides testimony in criminal court trials on matters relating to evidence. </w:t>
      </w:r>
    </w:p>
    <w:p w14:paraId="5EEB1FE4" w14:textId="77777777" w:rsidR="0084376B" w:rsidRPr="00CD6376" w:rsidRDefault="0084376B" w:rsidP="0084376B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 xml:space="preserve">Transports evidentiary items to the Department of Public Safety laboratory for analysis (i.e., illicit drugs, sexual assault examination kits, etc.). </w:t>
      </w:r>
    </w:p>
    <w:p w14:paraId="7D336051" w14:textId="77777777" w:rsidR="0084376B" w:rsidRPr="00CD6376" w:rsidRDefault="0084376B" w:rsidP="0084376B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 xml:space="preserve">Mails evidence to the Department of Public Safety laboratory and to other private labs for analysis. </w:t>
      </w:r>
    </w:p>
    <w:p w14:paraId="3702F23F" w14:textId="77777777" w:rsidR="0084376B" w:rsidRPr="00CD6376" w:rsidRDefault="0084376B" w:rsidP="0084376B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>Drives a University vehicle for job-related transportation including for testimony and transportation of evidence.</w:t>
      </w:r>
    </w:p>
    <w:p w14:paraId="0714273E" w14:textId="77777777" w:rsidR="0084376B" w:rsidRPr="00CD6376" w:rsidRDefault="0084376B" w:rsidP="0084376B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322C86" w14:textId="77777777" w:rsidR="0084376B" w:rsidRPr="00CD6376" w:rsidRDefault="0084376B" w:rsidP="008437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D6376">
        <w:rPr>
          <w:rFonts w:ascii="Arial" w:eastAsia="Times New Roman" w:hAnsi="Arial" w:cs="Arial"/>
          <w:b/>
          <w:bCs/>
          <w:sz w:val="24"/>
          <w:szCs w:val="24"/>
        </w:rPr>
        <w:t>10%: Administrative Support</w:t>
      </w:r>
    </w:p>
    <w:p w14:paraId="3EE2D098" w14:textId="1564CE8C" w:rsidR="0084376B" w:rsidRPr="00CD6376" w:rsidRDefault="0084376B" w:rsidP="0084376B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>Assists the Records Section or other departmental personnel as needed; reconciles assists the Records Section with court-ordered expungements.</w:t>
      </w:r>
    </w:p>
    <w:p w14:paraId="1E692EBD" w14:textId="1FA3CC49" w:rsidR="0084376B" w:rsidRPr="00CD6376" w:rsidRDefault="0084376B" w:rsidP="0084376B">
      <w:p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br w:type="page"/>
      </w:r>
    </w:p>
    <w:p w14:paraId="4432C221" w14:textId="77777777" w:rsidR="0084376B" w:rsidRPr="00CD6376" w:rsidRDefault="0084376B" w:rsidP="008437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D6376">
        <w:rPr>
          <w:rFonts w:ascii="Arial" w:eastAsia="Times New Roman" w:hAnsi="Arial" w:cs="Arial"/>
          <w:b/>
          <w:bCs/>
          <w:sz w:val="24"/>
          <w:szCs w:val="24"/>
        </w:rPr>
        <w:lastRenderedPageBreak/>
        <w:t>5%: Evidence/Property Processing</w:t>
      </w:r>
    </w:p>
    <w:p w14:paraId="6A4E520A" w14:textId="77777777" w:rsidR="0084376B" w:rsidRPr="00CD6376" w:rsidRDefault="0084376B" w:rsidP="0084376B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 xml:space="preserve">Organizes storage space and maintains evidence/property storage areas.  </w:t>
      </w:r>
    </w:p>
    <w:p w14:paraId="59AE329B" w14:textId="77777777" w:rsidR="0084376B" w:rsidRPr="00CD6376" w:rsidRDefault="0084376B" w:rsidP="0084376B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 xml:space="preserve">Prepares accurate and detailed inventories of property and evidence.  </w:t>
      </w:r>
    </w:p>
    <w:p w14:paraId="0AD85082" w14:textId="77777777" w:rsidR="0084376B" w:rsidRPr="00CD6376" w:rsidRDefault="0084376B" w:rsidP="0084376B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>Keeps current on new techniques of evidence and property management.</w:t>
      </w:r>
    </w:p>
    <w:p w14:paraId="279549CB" w14:textId="77777777" w:rsidR="0084376B" w:rsidRPr="00CD6376" w:rsidRDefault="0084376B" w:rsidP="0084376B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3CBDED" w14:textId="77777777" w:rsidR="0084376B" w:rsidRPr="00CD6376" w:rsidRDefault="0084376B" w:rsidP="0084376B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D637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05461742" w14:textId="1AA5EB77" w:rsidR="0084376B" w:rsidRPr="00CD6376" w:rsidRDefault="0084376B" w:rsidP="0084376B">
      <w:pPr>
        <w:pStyle w:val="ListParagraph"/>
        <w:numPr>
          <w:ilvl w:val="0"/>
          <w:numId w:val="15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D6376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629528B8" w14:textId="77777777" w:rsidR="00534112" w:rsidRPr="00CD6376" w:rsidRDefault="00534112" w:rsidP="00534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F480313" w14:textId="5B3B617D" w:rsidR="00534112" w:rsidRPr="00CD6376" w:rsidRDefault="00534112" w:rsidP="005341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CD637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Required Education and Experience:</w:t>
      </w:r>
    </w:p>
    <w:p w14:paraId="1017EB0E" w14:textId="295C1476" w:rsidR="00534112" w:rsidRPr="00CD6376" w:rsidRDefault="00534112" w:rsidP="0053411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CD637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High school diploma or equivalent combination of education and experience.</w:t>
      </w:r>
    </w:p>
    <w:p w14:paraId="4C89C6F0" w14:textId="596A3A2B" w:rsidR="00534112" w:rsidRPr="00CD6376" w:rsidRDefault="00534112" w:rsidP="0053411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CD637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Two years of full-time employment or military service.</w:t>
      </w:r>
    </w:p>
    <w:p w14:paraId="5B4675A9" w14:textId="77777777" w:rsidR="00534112" w:rsidRPr="00CD6376" w:rsidRDefault="00534112" w:rsidP="00534112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3336E1F3" w14:textId="77777777" w:rsidR="00534112" w:rsidRPr="00CD6376" w:rsidRDefault="00534112" w:rsidP="00534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6376">
        <w:rPr>
          <w:rFonts w:ascii="Arial" w:eastAsia="Times New Roman" w:hAnsi="Arial" w:cs="Arial"/>
          <w:b/>
          <w:sz w:val="24"/>
          <w:szCs w:val="24"/>
        </w:rPr>
        <w:t>Required Licenses and Certifications:</w:t>
      </w:r>
    </w:p>
    <w:p w14:paraId="270FE276" w14:textId="77777777" w:rsidR="00E7711C" w:rsidRPr="00CD6376" w:rsidRDefault="00E7711C" w:rsidP="00E7711C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D6376">
        <w:rPr>
          <w:rFonts w:ascii="Arial" w:hAnsi="Arial" w:cs="Arial"/>
          <w:sz w:val="24"/>
          <w:szCs w:val="24"/>
          <w:shd w:val="clear" w:color="auto" w:fill="FFFFFF"/>
        </w:rPr>
        <w:t xml:space="preserve">Valid state-issued vehicle operator’s license or ability to obtain within 30 days of employment. </w:t>
      </w:r>
    </w:p>
    <w:p w14:paraId="654E2D0D" w14:textId="77777777" w:rsidR="00534112" w:rsidRPr="00CD6376" w:rsidRDefault="00534112" w:rsidP="00534112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233AFF" w14:textId="783CF3FD" w:rsidR="00534112" w:rsidRPr="00CD6376" w:rsidRDefault="00534112" w:rsidP="0053411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D6376">
        <w:rPr>
          <w:rFonts w:ascii="Arial" w:eastAsia="Times New Roman" w:hAnsi="Arial" w:cs="Arial"/>
          <w:b/>
          <w:bCs/>
          <w:sz w:val="24"/>
          <w:szCs w:val="24"/>
        </w:rPr>
        <w:t>Required Knowledge, Skills, and Abilities:</w:t>
      </w:r>
    </w:p>
    <w:p w14:paraId="1183A2F8" w14:textId="77777777" w:rsidR="00534112" w:rsidRPr="00CD6376" w:rsidRDefault="00534112" w:rsidP="0053411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 xml:space="preserve">Working knowledge of spreadsheet and word processing software programs.  </w:t>
      </w:r>
    </w:p>
    <w:p w14:paraId="556935FB" w14:textId="61FDA301" w:rsidR="00534112" w:rsidRPr="00CD6376" w:rsidRDefault="00534112" w:rsidP="0053411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>Good keyboarding skills.</w:t>
      </w:r>
    </w:p>
    <w:p w14:paraId="5A634570" w14:textId="431881CF" w:rsidR="00534112" w:rsidRPr="00CD6376" w:rsidRDefault="00534112" w:rsidP="0053411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 xml:space="preserve">Interpersonal and communication skills. </w:t>
      </w:r>
    </w:p>
    <w:p w14:paraId="6D88BE69" w14:textId="77777777" w:rsidR="00534112" w:rsidRPr="00CD6376" w:rsidRDefault="00534112" w:rsidP="0053411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 xml:space="preserve">Ability to multitask and work cooperatively with others. </w:t>
      </w:r>
    </w:p>
    <w:p w14:paraId="6AFC715B" w14:textId="77777777" w:rsidR="00534112" w:rsidRPr="00CD6376" w:rsidRDefault="00534112" w:rsidP="0053411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 xml:space="preserve">Ability to perform duties with little or no supervision. </w:t>
      </w:r>
    </w:p>
    <w:p w14:paraId="14110943" w14:textId="0F794E3C" w:rsidR="00534112" w:rsidRPr="00CD6376" w:rsidRDefault="00534112" w:rsidP="0053411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 xml:space="preserve">Ability to work within the confines of a </w:t>
      </w:r>
      <w:r w:rsidR="68BEA7EE" w:rsidRPr="00CD6376">
        <w:rPr>
          <w:rFonts w:ascii="Arial" w:eastAsia="Times New Roman" w:hAnsi="Arial" w:cs="Arial"/>
          <w:sz w:val="24"/>
          <w:szCs w:val="24"/>
        </w:rPr>
        <w:t>secure</w:t>
      </w:r>
      <w:r w:rsidRPr="00CD6376">
        <w:rPr>
          <w:rFonts w:ascii="Arial" w:eastAsia="Times New Roman" w:hAnsi="Arial" w:cs="Arial"/>
          <w:sz w:val="24"/>
          <w:szCs w:val="24"/>
        </w:rPr>
        <w:t xml:space="preserve"> program. </w:t>
      </w:r>
    </w:p>
    <w:p w14:paraId="00BB0702" w14:textId="77777777" w:rsidR="00534112" w:rsidRPr="00CD6376" w:rsidRDefault="00534112" w:rsidP="00534112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51DA72" w14:textId="77777777" w:rsidR="00534112" w:rsidRPr="00CD6376" w:rsidRDefault="00534112" w:rsidP="0053411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D6376">
        <w:rPr>
          <w:rFonts w:ascii="Arial" w:eastAsia="Times New Roman" w:hAnsi="Arial" w:cs="Arial"/>
          <w:b/>
          <w:bCs/>
          <w:sz w:val="24"/>
          <w:szCs w:val="24"/>
        </w:rPr>
        <w:t>Machines and Equipment:</w:t>
      </w:r>
    </w:p>
    <w:p w14:paraId="2C878F0B" w14:textId="0E4E87F4" w:rsidR="00534112" w:rsidRPr="00CD6376" w:rsidRDefault="00534112" w:rsidP="00534112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Cs/>
          <w:sz w:val="24"/>
          <w:szCs w:val="24"/>
        </w:rPr>
      </w:pPr>
      <w:r w:rsidRPr="00CD6376">
        <w:rPr>
          <w:rFonts w:ascii="Arial" w:eastAsia="Times New Roman" w:hAnsi="Arial" w:cs="Arial"/>
          <w:bCs/>
          <w:sz w:val="24"/>
          <w:szCs w:val="24"/>
        </w:rPr>
        <w:t>Computer: 15 hours</w:t>
      </w:r>
    </w:p>
    <w:p w14:paraId="358BCEC5" w14:textId="56068CB8" w:rsidR="00534112" w:rsidRPr="00CD6376" w:rsidRDefault="00534112" w:rsidP="00534112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Cs/>
          <w:sz w:val="24"/>
          <w:szCs w:val="24"/>
        </w:rPr>
      </w:pPr>
      <w:r w:rsidRPr="00CD6376">
        <w:rPr>
          <w:rFonts w:ascii="Arial" w:eastAsia="Times New Roman" w:hAnsi="Arial" w:cs="Arial"/>
          <w:bCs/>
          <w:sz w:val="24"/>
          <w:szCs w:val="24"/>
        </w:rPr>
        <w:t>Evidence Processing / Packaging Equipment: 10 hours</w:t>
      </w:r>
    </w:p>
    <w:p w14:paraId="0302B6CB" w14:textId="632A939D" w:rsidR="00534112" w:rsidRPr="00CD6376" w:rsidRDefault="00534112" w:rsidP="00534112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Cs/>
          <w:sz w:val="24"/>
          <w:szCs w:val="24"/>
        </w:rPr>
      </w:pPr>
      <w:r w:rsidRPr="00CD6376">
        <w:rPr>
          <w:rFonts w:ascii="Arial" w:eastAsia="Times New Roman" w:hAnsi="Arial" w:cs="Arial"/>
          <w:bCs/>
          <w:sz w:val="24"/>
          <w:szCs w:val="24"/>
        </w:rPr>
        <w:t>Telephone: 3 hours</w:t>
      </w:r>
    </w:p>
    <w:p w14:paraId="5FC522FD" w14:textId="0F182828" w:rsidR="00534112" w:rsidRPr="00CD6376" w:rsidRDefault="00534112" w:rsidP="00534112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Cs/>
          <w:sz w:val="24"/>
          <w:szCs w:val="24"/>
        </w:rPr>
      </w:pPr>
      <w:r w:rsidRPr="00CD6376">
        <w:rPr>
          <w:rFonts w:ascii="Arial" w:eastAsia="Times New Roman" w:hAnsi="Arial" w:cs="Arial"/>
          <w:bCs/>
          <w:sz w:val="24"/>
          <w:szCs w:val="24"/>
        </w:rPr>
        <w:t>Copier: 2 hours</w:t>
      </w:r>
    </w:p>
    <w:p w14:paraId="52E50573" w14:textId="63EECD86" w:rsidR="00534112" w:rsidRPr="00CD6376" w:rsidRDefault="00534112" w:rsidP="00534112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Cs/>
          <w:sz w:val="24"/>
          <w:szCs w:val="24"/>
        </w:rPr>
      </w:pPr>
      <w:r w:rsidRPr="00CD6376">
        <w:rPr>
          <w:rFonts w:ascii="Arial" w:eastAsia="Times New Roman" w:hAnsi="Arial" w:cs="Arial"/>
          <w:bCs/>
          <w:sz w:val="24"/>
          <w:szCs w:val="24"/>
        </w:rPr>
        <w:t>Vehicle: 2 hours</w:t>
      </w:r>
    </w:p>
    <w:p w14:paraId="45BE2EA9" w14:textId="6D2459C9" w:rsidR="00534112" w:rsidRPr="00CD6376" w:rsidRDefault="00534112" w:rsidP="00534112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Cs/>
          <w:sz w:val="24"/>
          <w:szCs w:val="24"/>
        </w:rPr>
      </w:pPr>
      <w:r w:rsidRPr="00CD6376">
        <w:rPr>
          <w:rFonts w:ascii="Arial" w:eastAsia="Times New Roman" w:hAnsi="Arial" w:cs="Arial"/>
          <w:bCs/>
          <w:sz w:val="24"/>
          <w:szCs w:val="24"/>
        </w:rPr>
        <w:t>Fax: 1 hour</w:t>
      </w:r>
    </w:p>
    <w:p w14:paraId="2C10F405" w14:textId="77777777" w:rsidR="00534112" w:rsidRPr="00CD6376" w:rsidRDefault="00534112" w:rsidP="00534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6376">
        <w:rPr>
          <w:rFonts w:ascii="Arial" w:eastAsia="Times New Roman" w:hAnsi="Arial" w:cs="Arial"/>
          <w:b/>
          <w:sz w:val="24"/>
          <w:szCs w:val="24"/>
        </w:rPr>
        <w:t>Physical Requirements:</w:t>
      </w:r>
    </w:p>
    <w:p w14:paraId="216E2980" w14:textId="77777777" w:rsidR="00534112" w:rsidRPr="00CD6376" w:rsidRDefault="00534112" w:rsidP="0053411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D6376">
        <w:rPr>
          <w:rFonts w:ascii="Arial" w:eastAsia="Times New Roman" w:hAnsi="Arial" w:cs="Arial"/>
          <w:bCs/>
          <w:sz w:val="24"/>
          <w:szCs w:val="24"/>
        </w:rPr>
        <w:t>Required to lift and/or move light-to-moderate weight objects.</w:t>
      </w:r>
    </w:p>
    <w:p w14:paraId="1A3AEA7F" w14:textId="77777777" w:rsidR="00534112" w:rsidRPr="00CD6376" w:rsidRDefault="00534112" w:rsidP="00534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142B931" w14:textId="77777777" w:rsidR="00534112" w:rsidRPr="00CD6376" w:rsidRDefault="00534112" w:rsidP="00534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6376">
        <w:rPr>
          <w:rFonts w:ascii="Arial" w:eastAsia="Times New Roman" w:hAnsi="Arial" w:cs="Arial"/>
          <w:b/>
          <w:sz w:val="24"/>
          <w:szCs w:val="24"/>
        </w:rPr>
        <w:t>Other Requirements and Factors:</w:t>
      </w:r>
    </w:p>
    <w:p w14:paraId="1F11C1C2" w14:textId="77777777" w:rsidR="00534112" w:rsidRPr="00CD6376" w:rsidRDefault="00534112" w:rsidP="00534112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 xml:space="preserve">May be required to work weekends, holidays, and hours other than Monday through Friday, 8:00am to 5:00pm. </w:t>
      </w:r>
    </w:p>
    <w:p w14:paraId="2DDE073C" w14:textId="3ABBCAA2" w:rsidR="00534112" w:rsidRPr="00CD6376" w:rsidRDefault="00534112" w:rsidP="00534112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 xml:space="preserve">May require </w:t>
      </w:r>
      <w:r w:rsidR="5776BD93" w:rsidRPr="00CD6376">
        <w:rPr>
          <w:rFonts w:ascii="Arial" w:eastAsia="Times New Roman" w:hAnsi="Arial" w:cs="Arial"/>
          <w:sz w:val="24"/>
          <w:szCs w:val="24"/>
        </w:rPr>
        <w:t>out-of-town</w:t>
      </w:r>
      <w:r w:rsidRPr="00CD6376">
        <w:rPr>
          <w:rFonts w:ascii="Arial" w:eastAsia="Times New Roman" w:hAnsi="Arial" w:cs="Arial"/>
          <w:sz w:val="24"/>
          <w:szCs w:val="24"/>
        </w:rPr>
        <w:t xml:space="preserve"> travel.   </w:t>
      </w:r>
    </w:p>
    <w:p w14:paraId="547D5B6A" w14:textId="1615E45C" w:rsidR="00534112" w:rsidRPr="00CD6376" w:rsidRDefault="3CCE609C" w:rsidP="00534112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>Applicants</w:t>
      </w:r>
      <w:r w:rsidR="00534112" w:rsidRPr="00CD6376">
        <w:rPr>
          <w:rFonts w:ascii="Arial" w:eastAsia="Times New Roman" w:hAnsi="Arial" w:cs="Arial"/>
          <w:sz w:val="24"/>
          <w:szCs w:val="24"/>
        </w:rPr>
        <w:t xml:space="preserve"> must pass an oral interview board. </w:t>
      </w:r>
    </w:p>
    <w:p w14:paraId="1529A41B" w14:textId="361A2B17" w:rsidR="00567467" w:rsidRPr="00CD6376" w:rsidRDefault="00534112" w:rsidP="00534112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t>Applicant must successfully complete a background investigation to include but not limited to driving history, criminal background, and credit history.</w:t>
      </w:r>
    </w:p>
    <w:p w14:paraId="1AEDFECB" w14:textId="6424E73B" w:rsidR="00534112" w:rsidRPr="00CD6376" w:rsidRDefault="00567467" w:rsidP="00567467">
      <w:p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sz w:val="24"/>
          <w:szCs w:val="24"/>
        </w:rPr>
        <w:br w:type="page"/>
      </w:r>
    </w:p>
    <w:p w14:paraId="3754685F" w14:textId="77777777" w:rsidR="00534112" w:rsidRPr="00CD6376" w:rsidRDefault="00534112" w:rsidP="005341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6376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role ORP Eligible? If so, it needs to meet the criteria on the </w:t>
      </w:r>
      <w:hyperlink r:id="rId11">
        <w:r w:rsidRPr="00CD637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CD637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3C34C7F3" w14:textId="77777777" w:rsidR="00534112" w:rsidRPr="00CD6376" w:rsidRDefault="00230B86" w:rsidP="00534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722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112" w:rsidRPr="00CD637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534112" w:rsidRPr="00CD637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67E63A" w14:textId="6A46F232" w:rsidR="00534112" w:rsidRPr="00CD6376" w:rsidRDefault="00230B86" w:rsidP="00534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4112" w:rsidRPr="00CD637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534112" w:rsidRPr="00CD637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2F836BA" w14:textId="77777777" w:rsidR="00534112" w:rsidRPr="00CD6376" w:rsidRDefault="00534112" w:rsidP="00534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75880EC" w14:textId="77777777" w:rsidR="00534112" w:rsidRPr="00CD6376" w:rsidRDefault="00534112" w:rsidP="00534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6376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5956A13E" w14:textId="77777777" w:rsidR="00534112" w:rsidRPr="00CD6376" w:rsidRDefault="00230B86" w:rsidP="00534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112" w:rsidRPr="00CD637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534112" w:rsidRPr="00CD637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6B74BA9C" w14:textId="77777777" w:rsidR="00534112" w:rsidRPr="00CD6376" w:rsidRDefault="00230B86" w:rsidP="00534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4112" w:rsidRPr="00CD637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534112" w:rsidRPr="00CD6376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6ADB3863" w14:textId="77777777" w:rsidR="003B7811" w:rsidRPr="00CD6376" w:rsidRDefault="003B7811">
      <w:pPr>
        <w:rPr>
          <w:rFonts w:ascii="Arial" w:hAnsi="Arial" w:cs="Arial"/>
          <w:sz w:val="24"/>
          <w:szCs w:val="24"/>
        </w:rPr>
      </w:pPr>
    </w:p>
    <w:sectPr w:rsidR="003B7811" w:rsidRPr="00CD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F85B" w14:textId="77777777" w:rsidR="002A5ABA" w:rsidRDefault="002A5ABA" w:rsidP="002A5ABA">
      <w:pPr>
        <w:spacing w:after="0" w:line="240" w:lineRule="auto"/>
      </w:pPr>
      <w:r>
        <w:separator/>
      </w:r>
    </w:p>
  </w:endnote>
  <w:endnote w:type="continuationSeparator" w:id="0">
    <w:p w14:paraId="061D7629" w14:textId="77777777" w:rsidR="002A5ABA" w:rsidRDefault="002A5ABA" w:rsidP="002A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F8F8" w14:textId="77777777" w:rsidR="002A5ABA" w:rsidRDefault="002A5ABA" w:rsidP="002A5ABA">
      <w:pPr>
        <w:spacing w:after="0" w:line="240" w:lineRule="auto"/>
      </w:pPr>
      <w:r>
        <w:separator/>
      </w:r>
    </w:p>
  </w:footnote>
  <w:footnote w:type="continuationSeparator" w:id="0">
    <w:p w14:paraId="7B6BF7FC" w14:textId="77777777" w:rsidR="002A5ABA" w:rsidRDefault="002A5ABA" w:rsidP="002A5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18E"/>
    <w:multiLevelType w:val="hybridMultilevel"/>
    <w:tmpl w:val="FC842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4EB0"/>
    <w:multiLevelType w:val="hybridMultilevel"/>
    <w:tmpl w:val="00DE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59C5"/>
    <w:multiLevelType w:val="hybridMultilevel"/>
    <w:tmpl w:val="5B64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B5844"/>
    <w:multiLevelType w:val="hybridMultilevel"/>
    <w:tmpl w:val="E4402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15FC2"/>
    <w:multiLevelType w:val="hybridMultilevel"/>
    <w:tmpl w:val="699C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E2652"/>
    <w:multiLevelType w:val="hybridMultilevel"/>
    <w:tmpl w:val="ACF8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C323A"/>
    <w:multiLevelType w:val="hybridMultilevel"/>
    <w:tmpl w:val="4936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109AE"/>
    <w:multiLevelType w:val="hybridMultilevel"/>
    <w:tmpl w:val="F6FE1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B733D7"/>
    <w:multiLevelType w:val="hybridMultilevel"/>
    <w:tmpl w:val="C9BA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6032"/>
    <w:multiLevelType w:val="hybridMultilevel"/>
    <w:tmpl w:val="8090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523C3"/>
    <w:multiLevelType w:val="hybridMultilevel"/>
    <w:tmpl w:val="53B2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200E5"/>
    <w:multiLevelType w:val="hybridMultilevel"/>
    <w:tmpl w:val="CAA4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E7EDA"/>
    <w:multiLevelType w:val="hybridMultilevel"/>
    <w:tmpl w:val="A036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C6573"/>
    <w:multiLevelType w:val="hybridMultilevel"/>
    <w:tmpl w:val="8F04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13"/>
  </w:num>
  <w:num w:numId="6">
    <w:abstractNumId w:val="1"/>
  </w:num>
  <w:num w:numId="7">
    <w:abstractNumId w:val="3"/>
  </w:num>
  <w:num w:numId="8">
    <w:abstractNumId w:val="14"/>
  </w:num>
  <w:num w:numId="9">
    <w:abstractNumId w:val="5"/>
  </w:num>
  <w:num w:numId="10">
    <w:abstractNumId w:val="7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12"/>
    <w:rsid w:val="00066F2E"/>
    <w:rsid w:val="001C10D9"/>
    <w:rsid w:val="00230B86"/>
    <w:rsid w:val="002A5ABA"/>
    <w:rsid w:val="003B7811"/>
    <w:rsid w:val="00534112"/>
    <w:rsid w:val="00567467"/>
    <w:rsid w:val="006C38D3"/>
    <w:rsid w:val="0084376B"/>
    <w:rsid w:val="00856CB0"/>
    <w:rsid w:val="008D22CE"/>
    <w:rsid w:val="00954498"/>
    <w:rsid w:val="00A4311B"/>
    <w:rsid w:val="00A71653"/>
    <w:rsid w:val="00CD6376"/>
    <w:rsid w:val="00E636B9"/>
    <w:rsid w:val="00E7711C"/>
    <w:rsid w:val="00E84DB7"/>
    <w:rsid w:val="00F044FE"/>
    <w:rsid w:val="086B8724"/>
    <w:rsid w:val="18C0467F"/>
    <w:rsid w:val="1A8E8900"/>
    <w:rsid w:val="1C914981"/>
    <w:rsid w:val="22E5D85C"/>
    <w:rsid w:val="2673F094"/>
    <w:rsid w:val="30CFBB99"/>
    <w:rsid w:val="37EB1B49"/>
    <w:rsid w:val="3CCE609C"/>
    <w:rsid w:val="483F5A41"/>
    <w:rsid w:val="550F4ECE"/>
    <w:rsid w:val="5776BD93"/>
    <w:rsid w:val="68715A06"/>
    <w:rsid w:val="68BEA7EE"/>
    <w:rsid w:val="69A40F0C"/>
    <w:rsid w:val="6BFCD5A0"/>
    <w:rsid w:val="79D8D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5FA579"/>
  <w15:chartTrackingRefBased/>
  <w15:docId w15:val="{0725F34A-5BD8-4B20-9E92-D5CF989B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1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112"/>
    <w:pPr>
      <w:ind w:left="720"/>
      <w:contextualSpacing/>
    </w:pPr>
  </w:style>
  <w:style w:type="character" w:styleId="Hyperlink">
    <w:name w:val="Hyperlink"/>
    <w:rsid w:val="00534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A956C400-2038-401B-9BCA-441BD8A94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DEB87-B7F3-4039-9598-A1E58C1E5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E5860-9D1C-4725-838A-1C53D836034F}">
  <ds:schemaRefs>
    <ds:schemaRef ds:uri="http://purl.org/dc/elements/1.1/"/>
    <ds:schemaRef ds:uri="http://purl.org/dc/terms/"/>
    <ds:schemaRef ds:uri="581dd383-8c25-4723-9ba2-1e6c8f81b8ee"/>
    <ds:schemaRef ds:uri="http://www.w3.org/XML/1998/namespace"/>
    <ds:schemaRef ds:uri="2a0d0ae4-59f1-4e12-8979-d59c3f1b0507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Hayes, Ethan</cp:lastModifiedBy>
  <cp:revision>20</cp:revision>
  <dcterms:created xsi:type="dcterms:W3CDTF">2023-12-04T21:16:00Z</dcterms:created>
  <dcterms:modified xsi:type="dcterms:W3CDTF">2024-12-02T21:39:00Z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